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C2D73">
      <w:r>
        <w:t>ПОДГОТОВИТЬ ПРЕЗЕНТАЦИЮ ПО ЛЮБОЙ ИЗ ПЕРЕЧИСЛЕННЫХ ТЕМ:</w:t>
      </w:r>
    </w:p>
    <w:p w:rsidR="005C2D73" w:rsidRDefault="005C2D73">
      <w:r>
        <w:t>- МОЛНИЯ КАК ПРИРОДНЫЙ ИСТОЧНИК ЭЛЕКТРОМАГНИТНЫХ ВЛИЯНИЙ</w:t>
      </w:r>
    </w:p>
    <w:p w:rsidR="005C2D73" w:rsidRDefault="005C2D73">
      <w:r>
        <w:t>-ЗАЩИТА ОТ ВЛИЯНИЯ ЭЛЕКТРОМАГНИТНЫХ ИЗЛУЧЕНИЙ И ПОМЕХ</w:t>
      </w:r>
    </w:p>
    <w:p w:rsidR="005C2D73" w:rsidRDefault="005C2D73">
      <w:r>
        <w:t>-ВЛИЯНИЕ ЭЛЕКТРОМАГНИТНОГО ИЗЛУЧЕНИЯ НА ЧЕЛОВЕКА</w:t>
      </w:r>
    </w:p>
    <w:p w:rsidR="005C2D73" w:rsidRDefault="005C2D73">
      <w:r>
        <w:t xml:space="preserve">Количество слайдов – 15, обязательно наличие слайдов – ВВЕДЕНИЕ, АКТУАЛЬНОСТЬ, СПИСОК ИСПОЛЬЗУЕМЫХ ИСТОЧНИКОВ </w:t>
      </w:r>
    </w:p>
    <w:sectPr w:rsidR="005C2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C2D73"/>
    <w:rsid w:val="005C2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2014-09-11T17:11:00Z</dcterms:created>
  <dcterms:modified xsi:type="dcterms:W3CDTF">2014-09-11T17:14:00Z</dcterms:modified>
</cp:coreProperties>
</file>